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CA" w:rsidRDefault="00B679CA" w:rsidP="000B7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79CA">
        <w:rPr>
          <w:rFonts w:ascii="Times New Roman" w:hAnsi="Times New Roman"/>
          <w:b/>
          <w:sz w:val="28"/>
          <w:szCs w:val="28"/>
        </w:rPr>
        <w:t xml:space="preserve">Информация о сроках проведения приема, </w:t>
      </w:r>
    </w:p>
    <w:p w:rsidR="0057742F" w:rsidRDefault="00B679CA" w:rsidP="000B7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79CA">
        <w:rPr>
          <w:rFonts w:ascii="Times New Roman" w:hAnsi="Times New Roman"/>
          <w:b/>
          <w:sz w:val="28"/>
          <w:szCs w:val="28"/>
        </w:rPr>
        <w:t>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79CA" w:rsidRDefault="00B679CA" w:rsidP="00FB2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каждом этапе зач</w:t>
      </w:r>
      <w:r w:rsidRPr="00B679CA">
        <w:rPr>
          <w:rFonts w:ascii="Times New Roman" w:hAnsi="Times New Roman"/>
          <w:b/>
          <w:sz w:val="28"/>
          <w:szCs w:val="28"/>
        </w:rPr>
        <w:t>исл</w:t>
      </w:r>
      <w:r>
        <w:rPr>
          <w:rFonts w:ascii="Times New Roman" w:hAnsi="Times New Roman"/>
          <w:b/>
          <w:sz w:val="28"/>
          <w:szCs w:val="28"/>
        </w:rPr>
        <w:t>е</w:t>
      </w:r>
      <w:r w:rsidR="00D5729F">
        <w:rPr>
          <w:rFonts w:ascii="Times New Roman" w:hAnsi="Times New Roman"/>
          <w:b/>
          <w:sz w:val="28"/>
          <w:szCs w:val="28"/>
        </w:rPr>
        <w:t>ния в 2019</w:t>
      </w:r>
      <w:r w:rsidR="0057742F">
        <w:rPr>
          <w:rFonts w:ascii="Times New Roman" w:hAnsi="Times New Roman"/>
          <w:b/>
          <w:sz w:val="28"/>
          <w:szCs w:val="28"/>
        </w:rPr>
        <w:t xml:space="preserve"> год</w:t>
      </w:r>
      <w:r w:rsidR="005F18E9">
        <w:rPr>
          <w:rFonts w:ascii="Times New Roman" w:hAnsi="Times New Roman"/>
          <w:b/>
          <w:sz w:val="28"/>
          <w:szCs w:val="28"/>
        </w:rPr>
        <w:t xml:space="preserve">у по программам </w:t>
      </w:r>
      <w:proofErr w:type="spellStart"/>
      <w:r w:rsidR="00FB2E75">
        <w:rPr>
          <w:rFonts w:ascii="Times New Roman" w:hAnsi="Times New Roman"/>
          <w:b/>
          <w:sz w:val="28"/>
          <w:szCs w:val="28"/>
        </w:rPr>
        <w:t>специалитета</w:t>
      </w:r>
      <w:proofErr w:type="spellEnd"/>
    </w:p>
    <w:p w:rsidR="00FB2E75" w:rsidRDefault="00FB2E75" w:rsidP="00FB2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729F" w:rsidRDefault="00D5729F" w:rsidP="00D57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на обучение в УГТУ по программам высшего образования в 2019 году устанавливаются следующие сроки:</w:t>
      </w:r>
    </w:p>
    <w:p w:rsidR="00D5729F" w:rsidRDefault="00D5729F" w:rsidP="00D57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29F" w:rsidRDefault="00D5729F" w:rsidP="00D57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</w:t>
      </w:r>
      <w:r w:rsidRPr="00373FE9">
        <w:rPr>
          <w:rFonts w:ascii="Times New Roman" w:hAnsi="Times New Roman"/>
          <w:b/>
          <w:sz w:val="28"/>
          <w:szCs w:val="28"/>
        </w:rPr>
        <w:t>июня</w:t>
      </w:r>
      <w:r w:rsidRPr="00CF2B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noBreakHyphen/>
        <w:t xml:space="preserve"> начало</w:t>
      </w:r>
      <w:r w:rsidRPr="00CF2B51">
        <w:rPr>
          <w:rFonts w:ascii="Times New Roman" w:hAnsi="Times New Roman"/>
          <w:b/>
          <w:sz w:val="28"/>
          <w:szCs w:val="28"/>
        </w:rPr>
        <w:t xml:space="preserve"> приема документов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2BF2">
        <w:rPr>
          <w:rFonts w:ascii="Times New Roman" w:hAnsi="Times New Roman"/>
          <w:sz w:val="28"/>
          <w:szCs w:val="28"/>
        </w:rPr>
        <w:t>на все формы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D5729F" w:rsidRPr="00373FE9" w:rsidRDefault="00D5729F" w:rsidP="00D57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373FE9">
        <w:rPr>
          <w:rFonts w:ascii="Times New Roman" w:hAnsi="Times New Roman"/>
          <w:b/>
          <w:sz w:val="28"/>
          <w:szCs w:val="28"/>
        </w:rPr>
        <w:t xml:space="preserve"> июля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noBreakHyphen/>
        <w:t xml:space="preserve"> завершение </w:t>
      </w:r>
      <w:r>
        <w:rPr>
          <w:rFonts w:ascii="Times New Roman" w:hAnsi="Times New Roman"/>
          <w:sz w:val="28"/>
          <w:szCs w:val="28"/>
        </w:rPr>
        <w:t>приема документов на направления подготовки Архитектура, Физическая культура.</w:t>
      </w:r>
    </w:p>
    <w:p w:rsidR="00D5729F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CF2B51">
        <w:rPr>
          <w:rFonts w:ascii="Times New Roman" w:hAnsi="Times New Roman"/>
          <w:b/>
          <w:sz w:val="28"/>
          <w:szCs w:val="28"/>
        </w:rPr>
        <w:t xml:space="preserve"> июля</w:t>
      </w:r>
      <w:r w:rsidRPr="00352B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noBreakHyphen/>
        <w:t xml:space="preserve"> </w:t>
      </w:r>
      <w:r w:rsidRPr="00CF2B51">
        <w:rPr>
          <w:rFonts w:ascii="Times New Roman" w:hAnsi="Times New Roman"/>
          <w:b/>
          <w:sz w:val="28"/>
          <w:szCs w:val="28"/>
        </w:rPr>
        <w:t>завершени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373FE9">
        <w:rPr>
          <w:rFonts w:ascii="Times New Roman" w:hAnsi="Times New Roman"/>
          <w:sz w:val="28"/>
          <w:szCs w:val="28"/>
        </w:rPr>
        <w:t xml:space="preserve"> приема до</w:t>
      </w:r>
      <w:r>
        <w:rPr>
          <w:rFonts w:ascii="Times New Roman" w:hAnsi="Times New Roman"/>
          <w:sz w:val="28"/>
          <w:szCs w:val="28"/>
        </w:rPr>
        <w:t>кументов</w:t>
      </w:r>
      <w:r w:rsidRPr="00373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тех, кто поступает по вступительным испытаниям проводимые УГТУ самостоятельно очной формы обучения.</w:t>
      </w:r>
    </w:p>
    <w:p w:rsidR="00D5729F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373FE9">
        <w:rPr>
          <w:rFonts w:ascii="Times New Roman" w:hAnsi="Times New Roman"/>
          <w:b/>
          <w:sz w:val="28"/>
          <w:szCs w:val="28"/>
        </w:rPr>
        <w:t xml:space="preserve"> июля</w:t>
      </w:r>
      <w:r w:rsidRPr="00352B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noBreakHyphen/>
        <w:t xml:space="preserve"> </w:t>
      </w:r>
      <w:r w:rsidRPr="00CF2B51">
        <w:rPr>
          <w:rFonts w:ascii="Times New Roman" w:hAnsi="Times New Roman"/>
          <w:b/>
          <w:sz w:val="28"/>
          <w:szCs w:val="28"/>
        </w:rPr>
        <w:t>завершени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373FE9">
        <w:rPr>
          <w:rFonts w:ascii="Times New Roman" w:hAnsi="Times New Roman"/>
          <w:sz w:val="28"/>
          <w:szCs w:val="28"/>
        </w:rPr>
        <w:t xml:space="preserve"> приема до</w:t>
      </w:r>
      <w:r>
        <w:rPr>
          <w:rFonts w:ascii="Times New Roman" w:hAnsi="Times New Roman"/>
          <w:sz w:val="28"/>
          <w:szCs w:val="28"/>
        </w:rPr>
        <w:t>кументов</w:t>
      </w:r>
      <w:r w:rsidRPr="00373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тех, кто поступает по результатам ЕГЭ на очную форму обучения.</w:t>
      </w:r>
    </w:p>
    <w:p w:rsidR="00D5729F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D9672D">
        <w:rPr>
          <w:rFonts w:ascii="Times New Roman" w:hAnsi="Times New Roman"/>
          <w:b/>
          <w:sz w:val="28"/>
          <w:szCs w:val="28"/>
        </w:rPr>
        <w:t xml:space="preserve"> июля</w:t>
      </w:r>
      <w:r w:rsidRPr="00352B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noBreakHyphen/>
        <w:t xml:space="preserve"> </w:t>
      </w:r>
      <w:r w:rsidRPr="00D544D6">
        <w:rPr>
          <w:rFonts w:ascii="Times New Roman" w:hAnsi="Times New Roman"/>
          <w:b/>
          <w:sz w:val="28"/>
          <w:szCs w:val="28"/>
        </w:rPr>
        <w:t>завершени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373FE9">
        <w:rPr>
          <w:rFonts w:ascii="Times New Roman" w:hAnsi="Times New Roman"/>
          <w:sz w:val="28"/>
          <w:szCs w:val="28"/>
        </w:rPr>
        <w:t xml:space="preserve"> вступительных испытаний проводимых Университетом самостоятельно</w:t>
      </w:r>
      <w:r>
        <w:rPr>
          <w:rFonts w:ascii="Times New Roman" w:hAnsi="Times New Roman"/>
          <w:sz w:val="28"/>
          <w:szCs w:val="28"/>
        </w:rPr>
        <w:t xml:space="preserve"> по очной форме обучения.</w:t>
      </w:r>
    </w:p>
    <w:p w:rsidR="00D5729F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CB0F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июля</w:t>
      </w:r>
      <w:r w:rsidRPr="00352B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noBreakHyphen/>
        <w:t xml:space="preserve"> </w:t>
      </w:r>
      <w:r w:rsidRPr="00CF2B51">
        <w:rPr>
          <w:rFonts w:ascii="Times New Roman" w:hAnsi="Times New Roman"/>
          <w:b/>
          <w:sz w:val="28"/>
          <w:szCs w:val="28"/>
        </w:rPr>
        <w:t>завершени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373FE9">
        <w:rPr>
          <w:rFonts w:ascii="Times New Roman" w:hAnsi="Times New Roman"/>
          <w:sz w:val="28"/>
          <w:szCs w:val="28"/>
        </w:rPr>
        <w:t xml:space="preserve"> приема до</w:t>
      </w:r>
      <w:r>
        <w:rPr>
          <w:rFonts w:ascii="Times New Roman" w:hAnsi="Times New Roman"/>
          <w:sz w:val="28"/>
          <w:szCs w:val="28"/>
        </w:rPr>
        <w:t>кументов на заочную форму обучения на бюджетные места.</w:t>
      </w:r>
    </w:p>
    <w:p w:rsidR="00D5729F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E152F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B21941">
        <w:rPr>
          <w:rFonts w:ascii="Times New Roman" w:hAnsi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noBreakHyphen/>
      </w:r>
      <w:r w:rsidRPr="004926BE">
        <w:rPr>
          <w:rFonts w:ascii="Times New Roman" w:hAnsi="Times New Roman"/>
          <w:b/>
          <w:sz w:val="28"/>
          <w:szCs w:val="28"/>
        </w:rPr>
        <w:t xml:space="preserve"> </w:t>
      </w:r>
      <w:r w:rsidRPr="00CF2B51">
        <w:rPr>
          <w:rFonts w:ascii="Times New Roman" w:hAnsi="Times New Roman"/>
          <w:b/>
          <w:sz w:val="28"/>
          <w:szCs w:val="28"/>
        </w:rPr>
        <w:t>завершени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373FE9">
        <w:rPr>
          <w:rFonts w:ascii="Times New Roman" w:hAnsi="Times New Roman"/>
          <w:sz w:val="28"/>
          <w:szCs w:val="28"/>
        </w:rPr>
        <w:t xml:space="preserve"> приема до</w:t>
      </w:r>
      <w:r>
        <w:rPr>
          <w:rFonts w:ascii="Times New Roman" w:hAnsi="Times New Roman"/>
          <w:sz w:val="28"/>
          <w:szCs w:val="28"/>
        </w:rPr>
        <w:t>кументов поступающих по договорам об оказании платных образовательных услуг по очной форме обучения;</w:t>
      </w:r>
    </w:p>
    <w:p w:rsidR="00D5729F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сентября </w:t>
      </w:r>
      <w:r>
        <w:rPr>
          <w:rFonts w:ascii="Times New Roman" w:hAnsi="Times New Roman"/>
          <w:b/>
          <w:sz w:val="28"/>
          <w:szCs w:val="28"/>
        </w:rPr>
        <w:noBreakHyphen/>
        <w:t xml:space="preserve"> </w:t>
      </w:r>
      <w:r w:rsidRPr="00CF2B51">
        <w:rPr>
          <w:rFonts w:ascii="Times New Roman" w:hAnsi="Times New Roman"/>
          <w:b/>
          <w:sz w:val="28"/>
          <w:szCs w:val="28"/>
        </w:rPr>
        <w:t>завершени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373FE9">
        <w:rPr>
          <w:rFonts w:ascii="Times New Roman" w:hAnsi="Times New Roman"/>
          <w:sz w:val="28"/>
          <w:szCs w:val="28"/>
        </w:rPr>
        <w:t xml:space="preserve"> приема до</w:t>
      </w:r>
      <w:r>
        <w:rPr>
          <w:rFonts w:ascii="Times New Roman" w:hAnsi="Times New Roman"/>
          <w:sz w:val="28"/>
          <w:szCs w:val="28"/>
        </w:rPr>
        <w:t>кументов поступающих по договорам об оказании платных образовательных услуг по заочной форме обучения.</w:t>
      </w:r>
    </w:p>
    <w:p w:rsidR="00D5729F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E152F"/>
          <w:sz w:val="28"/>
          <w:szCs w:val="28"/>
          <w:lang w:eastAsia="ru-RU"/>
        </w:rPr>
      </w:pPr>
    </w:p>
    <w:p w:rsidR="00D5729F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Зачисления проводятся в следующие сроки:</w:t>
      </w:r>
    </w:p>
    <w:p w:rsidR="00D5729F" w:rsidRPr="004926BE" w:rsidRDefault="00D5729F" w:rsidP="00D5729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29F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 очная</w:t>
      </w:r>
      <w:r w:rsidRPr="008023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форма</w:t>
      </w:r>
      <w:r w:rsidRPr="008023F3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D5729F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29F" w:rsidRPr="000D6AC3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AC3">
        <w:rPr>
          <w:rFonts w:ascii="Times New Roman" w:hAnsi="Times New Roman"/>
          <w:b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926BE">
        <w:rPr>
          <w:rFonts w:ascii="Times New Roman" w:hAnsi="Times New Roman"/>
          <w:b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и на информационном стенде списков поступающих;</w:t>
      </w:r>
    </w:p>
    <w:p w:rsidR="00D5729F" w:rsidRPr="004926BE" w:rsidRDefault="00D5729F" w:rsidP="00D57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373FE9">
        <w:rPr>
          <w:rFonts w:ascii="Times New Roman" w:hAnsi="Times New Roman"/>
          <w:b/>
          <w:sz w:val="28"/>
          <w:szCs w:val="28"/>
        </w:rPr>
        <w:t xml:space="preserve"> июля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noBreakHyphen/>
        <w:t xml:space="preserve"> </w:t>
      </w:r>
      <w:r w:rsidRPr="004926BE">
        <w:rPr>
          <w:rFonts w:ascii="Times New Roman" w:hAnsi="Times New Roman"/>
          <w:b/>
          <w:sz w:val="28"/>
          <w:szCs w:val="28"/>
        </w:rPr>
        <w:t>завершается</w:t>
      </w:r>
      <w:r w:rsidRPr="00CB0F1D">
        <w:rPr>
          <w:rFonts w:ascii="Times New Roman" w:hAnsi="Times New Roman"/>
          <w:sz w:val="28"/>
          <w:szCs w:val="28"/>
        </w:rPr>
        <w:t xml:space="preserve"> прием заявлений о согласии на зачисление от лиц, поступающих без вступительных испытаний, поступающих на места в пределах квот</w:t>
      </w:r>
      <w:r w:rsidRPr="004926BE">
        <w:rPr>
          <w:rFonts w:ascii="Times New Roman" w:hAnsi="Times New Roman"/>
          <w:sz w:val="28"/>
          <w:szCs w:val="28"/>
        </w:rPr>
        <w:t>;</w:t>
      </w:r>
    </w:p>
    <w:p w:rsidR="00D5729F" w:rsidRPr="00CB0F1D" w:rsidRDefault="00D5729F" w:rsidP="00D5729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3F10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926BE">
        <w:rPr>
          <w:rFonts w:ascii="Times New Roman" w:hAnsi="Times New Roman"/>
          <w:b/>
          <w:sz w:val="28"/>
          <w:szCs w:val="28"/>
        </w:rPr>
        <w:t>издается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Pr="00CB0F1D">
        <w:rPr>
          <w:rFonts w:ascii="Times New Roman" w:hAnsi="Times New Roman"/>
          <w:sz w:val="28"/>
          <w:szCs w:val="28"/>
        </w:rPr>
        <w:t xml:space="preserve"> о зачислении лиц, подавших заявление о согласии на зачисление, из числа поступающих без вступительных испытаний, посту</w:t>
      </w:r>
      <w:r>
        <w:rPr>
          <w:rFonts w:ascii="Times New Roman" w:hAnsi="Times New Roman"/>
          <w:sz w:val="28"/>
          <w:szCs w:val="28"/>
        </w:rPr>
        <w:t>пающих на места в пределах квот</w:t>
      </w:r>
      <w:r w:rsidRPr="00CB0F1D">
        <w:rPr>
          <w:rFonts w:ascii="Times New Roman" w:hAnsi="Times New Roman"/>
          <w:sz w:val="28"/>
          <w:szCs w:val="28"/>
        </w:rPr>
        <w:t>.</w:t>
      </w:r>
    </w:p>
    <w:p w:rsidR="00D5729F" w:rsidRDefault="00D5729F" w:rsidP="00D5729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29F" w:rsidRDefault="00D5729F" w:rsidP="00D5729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29F" w:rsidRPr="008023F3" w:rsidRDefault="00D5729F" w:rsidP="00D5729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29F" w:rsidRDefault="00D5729F" w:rsidP="00D5729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373FE9">
        <w:rPr>
          <w:rFonts w:ascii="Times New Roman" w:hAnsi="Times New Roman"/>
          <w:b/>
          <w:sz w:val="28"/>
          <w:szCs w:val="28"/>
        </w:rPr>
        <w:t>ервый этап зачисления</w:t>
      </w:r>
      <w:r w:rsidRPr="00CB0F1D">
        <w:rPr>
          <w:rFonts w:ascii="Times New Roman" w:hAnsi="Times New Roman"/>
          <w:sz w:val="28"/>
          <w:szCs w:val="28"/>
        </w:rPr>
        <w:t xml:space="preserve"> на основные конкурсные места – зачисление на 80% указанных мест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729F" w:rsidRPr="00EB2ABA" w:rsidRDefault="00D5729F" w:rsidP="00D5729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Pr="00373FE9">
        <w:rPr>
          <w:rFonts w:ascii="Times New Roman" w:hAnsi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4926BE">
        <w:rPr>
          <w:rFonts w:ascii="Times New Roman" w:hAnsi="Times New Roman"/>
          <w:b/>
          <w:sz w:val="28"/>
          <w:szCs w:val="28"/>
        </w:rPr>
        <w:t>завершается</w:t>
      </w:r>
      <w:r w:rsidRPr="00EB2ABA">
        <w:rPr>
          <w:rFonts w:ascii="Times New Roman" w:hAnsi="Times New Roman"/>
          <w:sz w:val="28"/>
          <w:szCs w:val="28"/>
        </w:rPr>
        <w:t xml:space="preserve">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D5729F" w:rsidRPr="00234DBC" w:rsidRDefault="00D5729F" w:rsidP="00D5729F">
      <w:pPr>
        <w:pStyle w:val="ConsPlusNormal"/>
        <w:ind w:firstLine="709"/>
        <w:jc w:val="both"/>
        <w:rPr>
          <w:sz w:val="28"/>
          <w:szCs w:val="28"/>
        </w:rPr>
      </w:pPr>
      <w:r w:rsidRPr="008023F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373FE9">
        <w:rPr>
          <w:b/>
          <w:sz w:val="28"/>
          <w:szCs w:val="28"/>
        </w:rPr>
        <w:t xml:space="preserve"> августа</w:t>
      </w:r>
      <w:r w:rsidRPr="00373FE9"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</w:t>
      </w:r>
      <w:r w:rsidRPr="004926BE">
        <w:rPr>
          <w:b/>
          <w:sz w:val="28"/>
          <w:szCs w:val="28"/>
        </w:rPr>
        <w:t>издается</w:t>
      </w:r>
      <w:r>
        <w:rPr>
          <w:sz w:val="28"/>
          <w:szCs w:val="28"/>
        </w:rPr>
        <w:t xml:space="preserve"> приказ</w:t>
      </w:r>
      <w:r w:rsidRPr="00234DBC">
        <w:rPr>
          <w:sz w:val="28"/>
          <w:szCs w:val="28"/>
        </w:rPr>
        <w:t xml:space="preserve"> о зачислении лиц, подавших заявление о согласии на зачисление, до заполнения 80%</w:t>
      </w:r>
      <w:r>
        <w:rPr>
          <w:sz w:val="28"/>
          <w:szCs w:val="28"/>
        </w:rPr>
        <w:t xml:space="preserve"> основных конкурсных мест.</w:t>
      </w:r>
    </w:p>
    <w:p w:rsidR="00D5729F" w:rsidRPr="00FD4F7D" w:rsidRDefault="00D5729F" w:rsidP="00D5729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5729F" w:rsidRPr="00234DBC" w:rsidRDefault="00D5729F" w:rsidP="00D5729F">
      <w:pPr>
        <w:pStyle w:val="ConsPlusNormal"/>
        <w:ind w:firstLine="709"/>
        <w:jc w:val="both"/>
        <w:rPr>
          <w:sz w:val="28"/>
          <w:szCs w:val="28"/>
        </w:rPr>
      </w:pPr>
      <w:r w:rsidRPr="00287BA1">
        <w:rPr>
          <w:b/>
          <w:sz w:val="28"/>
          <w:szCs w:val="28"/>
        </w:rPr>
        <w:t>Вт</w:t>
      </w:r>
      <w:r w:rsidRPr="00373FE9">
        <w:rPr>
          <w:b/>
          <w:sz w:val="28"/>
          <w:szCs w:val="28"/>
        </w:rPr>
        <w:t>орой этап зачисления</w:t>
      </w:r>
      <w:r w:rsidRPr="008023F3">
        <w:rPr>
          <w:sz w:val="28"/>
          <w:szCs w:val="28"/>
        </w:rPr>
        <w:t xml:space="preserve"> </w:t>
      </w:r>
      <w:r w:rsidRPr="00234DBC">
        <w:rPr>
          <w:sz w:val="28"/>
          <w:szCs w:val="28"/>
        </w:rPr>
        <w:t xml:space="preserve">на основные конкурсные места </w:t>
      </w:r>
      <w:r>
        <w:rPr>
          <w:sz w:val="28"/>
          <w:szCs w:val="28"/>
        </w:rPr>
        <w:t>–</w:t>
      </w:r>
      <w:r w:rsidRPr="00234DBC">
        <w:rPr>
          <w:sz w:val="28"/>
          <w:szCs w:val="28"/>
        </w:rPr>
        <w:t xml:space="preserve"> зачисление на 100% указанных мест:</w:t>
      </w:r>
    </w:p>
    <w:p w:rsidR="00D5729F" w:rsidRPr="000D6AC3" w:rsidRDefault="00D5729F" w:rsidP="00D5729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5729F" w:rsidRPr="008023F3" w:rsidRDefault="00D5729F" w:rsidP="00D5729F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Pr="008023F3">
        <w:rPr>
          <w:b/>
          <w:sz w:val="28"/>
          <w:szCs w:val="28"/>
        </w:rPr>
        <w:t>6 августа</w:t>
      </w:r>
      <w:r w:rsidRPr="008023F3">
        <w:rPr>
          <w:sz w:val="28"/>
          <w:szCs w:val="28"/>
        </w:rPr>
        <w:t xml:space="preserve"> </w:t>
      </w:r>
      <w:r w:rsidRPr="008023F3">
        <w:rPr>
          <w:sz w:val="28"/>
          <w:szCs w:val="28"/>
        </w:rPr>
        <w:noBreakHyphen/>
        <w:t xml:space="preserve"> </w:t>
      </w:r>
      <w:r w:rsidRPr="004926BE">
        <w:rPr>
          <w:b/>
          <w:sz w:val="28"/>
          <w:szCs w:val="28"/>
        </w:rPr>
        <w:t>завершается</w:t>
      </w:r>
      <w:r w:rsidRPr="00234DBC">
        <w:rPr>
          <w:sz w:val="28"/>
          <w:szCs w:val="28"/>
        </w:rPr>
        <w:t xml:space="preserve"> прием заявлений о согласии на зачисление от лиц, включенных в списки поступающих на основные конкурсные места</w:t>
      </w:r>
      <w:r>
        <w:rPr>
          <w:sz w:val="28"/>
          <w:szCs w:val="28"/>
        </w:rPr>
        <w:t>;</w:t>
      </w:r>
    </w:p>
    <w:p w:rsidR="00D5729F" w:rsidRPr="00234DBC" w:rsidRDefault="00D5729F" w:rsidP="00D5729F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08</w:t>
      </w:r>
      <w:r w:rsidRPr="00373FE9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– </w:t>
      </w:r>
      <w:r w:rsidRPr="004926BE">
        <w:rPr>
          <w:b/>
          <w:sz w:val="28"/>
          <w:szCs w:val="28"/>
        </w:rPr>
        <w:t>издается</w:t>
      </w:r>
      <w:r>
        <w:rPr>
          <w:sz w:val="28"/>
          <w:szCs w:val="28"/>
        </w:rPr>
        <w:t xml:space="preserve"> приказ</w:t>
      </w:r>
      <w:r w:rsidRPr="00234DBC">
        <w:rPr>
          <w:sz w:val="28"/>
          <w:szCs w:val="28"/>
        </w:rPr>
        <w:t xml:space="preserve"> о зачислении лиц, подавших заявление о согласии на зачисление, до заполнени</w:t>
      </w:r>
      <w:r>
        <w:rPr>
          <w:sz w:val="28"/>
          <w:szCs w:val="28"/>
        </w:rPr>
        <w:t>я 100% основных конкурсных мест;</w:t>
      </w:r>
    </w:p>
    <w:p w:rsidR="00D5729F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B21941">
        <w:rPr>
          <w:rFonts w:ascii="Times New Roman" w:hAnsi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noBreakHyphen/>
        <w:t xml:space="preserve"> </w:t>
      </w:r>
      <w:r w:rsidRPr="004926BE">
        <w:rPr>
          <w:rFonts w:ascii="Times New Roman" w:hAnsi="Times New Roman"/>
          <w:b/>
          <w:sz w:val="28"/>
          <w:szCs w:val="28"/>
        </w:rPr>
        <w:t>завершается</w:t>
      </w:r>
      <w:r w:rsidRPr="00FF640E">
        <w:rPr>
          <w:rFonts w:ascii="Times New Roman" w:hAnsi="Times New Roman"/>
          <w:sz w:val="28"/>
          <w:szCs w:val="28"/>
        </w:rPr>
        <w:t xml:space="preserve"> прием заявлений о согласии на зачисление от лиц, включенных в списки поступаю</w:t>
      </w:r>
      <w:r>
        <w:rPr>
          <w:rFonts w:ascii="Times New Roman" w:hAnsi="Times New Roman"/>
          <w:sz w:val="28"/>
          <w:szCs w:val="28"/>
        </w:rPr>
        <w:t>щих</w:t>
      </w:r>
      <w:r w:rsidRPr="00FF6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платную основу;</w:t>
      </w:r>
    </w:p>
    <w:p w:rsidR="00D5729F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 августа – </w:t>
      </w:r>
      <w:r w:rsidRPr="004926BE">
        <w:rPr>
          <w:rFonts w:ascii="Times New Roman" w:hAnsi="Times New Roman"/>
          <w:b/>
          <w:sz w:val="28"/>
          <w:szCs w:val="28"/>
        </w:rPr>
        <w:t xml:space="preserve">издается </w:t>
      </w:r>
      <w:r w:rsidRPr="004926BE">
        <w:rPr>
          <w:rFonts w:ascii="Times New Roman" w:hAnsi="Times New Roman"/>
          <w:sz w:val="28"/>
          <w:szCs w:val="28"/>
        </w:rPr>
        <w:t>приказ о зачислении</w:t>
      </w:r>
      <w:r>
        <w:rPr>
          <w:rFonts w:ascii="Times New Roman" w:hAnsi="Times New Roman"/>
          <w:sz w:val="28"/>
          <w:szCs w:val="28"/>
        </w:rPr>
        <w:t xml:space="preserve"> на платную основу.</w:t>
      </w:r>
    </w:p>
    <w:p w:rsidR="00D5729F" w:rsidRPr="00FD4F7D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5729F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2.  </w:t>
      </w:r>
      <w:r w:rsidRPr="00FF640E">
        <w:rPr>
          <w:rFonts w:ascii="Times New Roman" w:hAnsi="Times New Roman"/>
          <w:b/>
          <w:sz w:val="28"/>
          <w:szCs w:val="28"/>
        </w:rPr>
        <w:t>Заочная форма обучения</w:t>
      </w:r>
      <w:r>
        <w:rPr>
          <w:rFonts w:ascii="Times New Roman" w:hAnsi="Times New Roman"/>
          <w:sz w:val="28"/>
          <w:szCs w:val="28"/>
        </w:rPr>
        <w:t>:</w:t>
      </w:r>
    </w:p>
    <w:p w:rsidR="00D5729F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Зачисление на места в рамках контрольных цифр приема:</w:t>
      </w:r>
    </w:p>
    <w:p w:rsidR="00D5729F" w:rsidRPr="000B75FC" w:rsidRDefault="00D5729F" w:rsidP="00D5729F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08</w:t>
      </w:r>
      <w:r w:rsidRPr="000B75FC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noBreakHyphen/>
        <w:t xml:space="preserve"> </w:t>
      </w:r>
      <w:r w:rsidRPr="004926BE">
        <w:rPr>
          <w:b/>
          <w:sz w:val="28"/>
          <w:szCs w:val="28"/>
        </w:rPr>
        <w:t>завершается</w:t>
      </w:r>
      <w:r w:rsidRPr="000B75FC">
        <w:rPr>
          <w:sz w:val="28"/>
          <w:szCs w:val="28"/>
        </w:rPr>
        <w:t xml:space="preserve"> прием заявлений о согласии на зачисление от лиц, включенных в списки поступающих на основные конкурсные места;</w:t>
      </w:r>
    </w:p>
    <w:p w:rsidR="00D5729F" w:rsidRDefault="00D5729F" w:rsidP="00D5729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09 августа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noBreakHyphen/>
      </w:r>
      <w:r w:rsidRPr="000B75F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926BE">
        <w:rPr>
          <w:rFonts w:ascii="Times New Roman" w:hAnsi="Times New Roman"/>
          <w:b/>
          <w:sz w:val="28"/>
          <w:szCs w:val="28"/>
        </w:rPr>
        <w:t>издается</w:t>
      </w:r>
      <w:r w:rsidRPr="000B75FC">
        <w:rPr>
          <w:rFonts w:ascii="Times New Roman" w:hAnsi="Times New Roman"/>
          <w:sz w:val="28"/>
          <w:szCs w:val="28"/>
        </w:rPr>
        <w:t xml:space="preserve"> приказ о зачислении </w:t>
      </w:r>
      <w:proofErr w:type="gramStart"/>
      <w:r w:rsidRPr="000B75FC">
        <w:rPr>
          <w:rFonts w:ascii="Times New Roman" w:hAnsi="Times New Roman"/>
          <w:sz w:val="28"/>
          <w:szCs w:val="28"/>
        </w:rPr>
        <w:t>поступающ</w:t>
      </w:r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основные конкурсные места;</w:t>
      </w:r>
      <w:r w:rsidRPr="00426A35">
        <w:rPr>
          <w:rFonts w:ascii="Times New Roman" w:hAnsi="Times New Roman"/>
          <w:sz w:val="28"/>
          <w:szCs w:val="28"/>
        </w:rPr>
        <w:t xml:space="preserve"> </w:t>
      </w:r>
    </w:p>
    <w:p w:rsidR="00D5729F" w:rsidRPr="00B41CDC" w:rsidRDefault="00D5729F" w:rsidP="00D5729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Зачисление на места </w:t>
      </w:r>
      <w:r w:rsidRPr="00B41CDC">
        <w:rPr>
          <w:rFonts w:ascii="Times New Roman" w:hAnsi="Times New Roman"/>
          <w:sz w:val="28"/>
          <w:szCs w:val="28"/>
        </w:rPr>
        <w:t>по договорам об оказании платных образовательных услуг проводится в следующие сроки:</w:t>
      </w:r>
    </w:p>
    <w:p w:rsidR="00D5729F" w:rsidRPr="00B41CDC" w:rsidRDefault="00D5729F" w:rsidP="00D5729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CDC">
        <w:rPr>
          <w:rFonts w:ascii="Times New Roman" w:hAnsi="Times New Roman"/>
          <w:sz w:val="28"/>
          <w:szCs w:val="28"/>
        </w:rPr>
        <w:t>Первый этап зачисления:</w:t>
      </w:r>
    </w:p>
    <w:p w:rsidR="00D5729F" w:rsidRPr="005E229E" w:rsidRDefault="00D5729F" w:rsidP="00D5729F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261426">
        <w:rPr>
          <w:b/>
          <w:sz w:val="28"/>
          <w:szCs w:val="28"/>
        </w:rPr>
        <w:t xml:space="preserve"> августа </w:t>
      </w:r>
      <w:r>
        <w:rPr>
          <w:sz w:val="28"/>
          <w:szCs w:val="28"/>
        </w:rPr>
        <w:noBreakHyphen/>
        <w:t xml:space="preserve"> </w:t>
      </w:r>
      <w:r w:rsidRPr="00B41CDC">
        <w:rPr>
          <w:b/>
          <w:sz w:val="28"/>
          <w:szCs w:val="28"/>
        </w:rPr>
        <w:t>завершается</w:t>
      </w:r>
      <w:r w:rsidRPr="005E229E">
        <w:rPr>
          <w:sz w:val="28"/>
          <w:szCs w:val="28"/>
        </w:rPr>
        <w:t xml:space="preserve"> прием заявлений о согласии на зачисление от лиц, включенных в списки поступающих на </w:t>
      </w:r>
      <w:proofErr w:type="gramStart"/>
      <w:r>
        <w:rPr>
          <w:sz w:val="28"/>
          <w:szCs w:val="28"/>
        </w:rPr>
        <w:t xml:space="preserve">обучение </w:t>
      </w:r>
      <w:r w:rsidRPr="00426A35">
        <w:rPr>
          <w:sz w:val="28"/>
          <w:szCs w:val="28"/>
        </w:rPr>
        <w:t>по договорам</w:t>
      </w:r>
      <w:proofErr w:type="gramEnd"/>
      <w:r w:rsidRPr="00426A35">
        <w:rPr>
          <w:sz w:val="28"/>
          <w:szCs w:val="28"/>
        </w:rPr>
        <w:t xml:space="preserve"> об оказании платных образовательных услуг</w:t>
      </w:r>
      <w:r w:rsidRPr="005E229E">
        <w:rPr>
          <w:sz w:val="28"/>
          <w:szCs w:val="28"/>
        </w:rPr>
        <w:t>;</w:t>
      </w:r>
    </w:p>
    <w:p w:rsidR="00D5729F" w:rsidRPr="00B41CDC" w:rsidRDefault="00D5729F" w:rsidP="00D5729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B41CDC">
        <w:rPr>
          <w:rFonts w:ascii="Times New Roman" w:hAnsi="Times New Roman"/>
          <w:b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B41CDC">
        <w:rPr>
          <w:rFonts w:ascii="Times New Roman" w:hAnsi="Times New Roman"/>
          <w:b/>
          <w:sz w:val="28"/>
          <w:szCs w:val="28"/>
        </w:rPr>
        <w:t>издается</w:t>
      </w:r>
      <w:r w:rsidRPr="00B41CDC">
        <w:rPr>
          <w:rFonts w:ascii="Times New Roman" w:hAnsi="Times New Roman"/>
          <w:sz w:val="28"/>
          <w:szCs w:val="28"/>
        </w:rPr>
        <w:t xml:space="preserve"> приказ о зачислении поступающих на </w:t>
      </w:r>
      <w:proofErr w:type="gramStart"/>
      <w:r w:rsidRPr="00B41CDC">
        <w:rPr>
          <w:rFonts w:ascii="Times New Roman" w:hAnsi="Times New Roman"/>
          <w:sz w:val="28"/>
          <w:szCs w:val="28"/>
        </w:rPr>
        <w:t>обучение по договорам</w:t>
      </w:r>
      <w:proofErr w:type="gramEnd"/>
      <w:r w:rsidRPr="00B41CDC">
        <w:rPr>
          <w:rFonts w:ascii="Times New Roman" w:hAnsi="Times New Roman"/>
          <w:sz w:val="28"/>
          <w:szCs w:val="28"/>
        </w:rPr>
        <w:t xml:space="preserve"> об оказании платных образовательных услуг.</w:t>
      </w:r>
    </w:p>
    <w:p w:rsidR="00D5729F" w:rsidRPr="00B41CDC" w:rsidRDefault="00D5729F" w:rsidP="00D5729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CDC">
        <w:rPr>
          <w:rFonts w:ascii="Times New Roman" w:hAnsi="Times New Roman"/>
          <w:sz w:val="28"/>
          <w:szCs w:val="28"/>
        </w:rPr>
        <w:t>Второй этап зачисления:</w:t>
      </w:r>
    </w:p>
    <w:p w:rsidR="00D5729F" w:rsidRPr="005E229E" w:rsidRDefault="00D5729F" w:rsidP="00D5729F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 сентября</w:t>
      </w:r>
      <w:r w:rsidRPr="005E229E"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</w:t>
      </w:r>
      <w:r w:rsidRPr="00B41CDC">
        <w:rPr>
          <w:b/>
          <w:sz w:val="28"/>
          <w:szCs w:val="28"/>
        </w:rPr>
        <w:t>завершается</w:t>
      </w:r>
      <w:r w:rsidRPr="005E229E">
        <w:rPr>
          <w:sz w:val="28"/>
          <w:szCs w:val="28"/>
        </w:rPr>
        <w:t xml:space="preserve"> прием заявлений о согласии на зачисление от лиц, включенных в списки поступающих на </w:t>
      </w:r>
      <w:proofErr w:type="gramStart"/>
      <w:r>
        <w:rPr>
          <w:sz w:val="28"/>
          <w:szCs w:val="28"/>
        </w:rPr>
        <w:t xml:space="preserve">обучение </w:t>
      </w:r>
      <w:r w:rsidRPr="00426A35">
        <w:rPr>
          <w:sz w:val="28"/>
          <w:szCs w:val="28"/>
        </w:rPr>
        <w:t>по договорам</w:t>
      </w:r>
      <w:proofErr w:type="gramEnd"/>
      <w:r w:rsidRPr="00426A35">
        <w:rPr>
          <w:sz w:val="28"/>
          <w:szCs w:val="28"/>
        </w:rPr>
        <w:t xml:space="preserve"> об оказании платных образовательных услуг</w:t>
      </w:r>
      <w:r w:rsidRPr="005E229E">
        <w:rPr>
          <w:sz w:val="28"/>
          <w:szCs w:val="28"/>
        </w:rPr>
        <w:t>;</w:t>
      </w:r>
    </w:p>
    <w:p w:rsidR="00D5729F" w:rsidRPr="00B41CDC" w:rsidRDefault="00D5729F" w:rsidP="00D5729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12</w:t>
      </w:r>
      <w:r w:rsidRPr="00B41CD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сентября</w:t>
      </w:r>
      <w:r w:rsidRPr="00B41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B41CDC">
        <w:rPr>
          <w:rFonts w:ascii="Times New Roman" w:hAnsi="Times New Roman"/>
          <w:sz w:val="28"/>
          <w:szCs w:val="28"/>
        </w:rPr>
        <w:t xml:space="preserve">издается приказ о зачислении поступающих на </w:t>
      </w:r>
      <w:proofErr w:type="gramStart"/>
      <w:r w:rsidRPr="00B41CDC">
        <w:rPr>
          <w:rFonts w:ascii="Times New Roman" w:hAnsi="Times New Roman"/>
          <w:sz w:val="28"/>
          <w:szCs w:val="28"/>
        </w:rPr>
        <w:t>обучение по договорам</w:t>
      </w:r>
      <w:proofErr w:type="gramEnd"/>
      <w:r w:rsidRPr="00B41CDC">
        <w:rPr>
          <w:rFonts w:ascii="Times New Roman" w:hAnsi="Times New Roman"/>
          <w:sz w:val="28"/>
          <w:szCs w:val="28"/>
        </w:rPr>
        <w:t xml:space="preserve"> об оказании платных образовательных услуг.</w:t>
      </w:r>
    </w:p>
    <w:p w:rsidR="00D5729F" w:rsidRPr="00FD4F7D" w:rsidRDefault="00D5729F" w:rsidP="00D572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7742F" w:rsidRPr="00FD4F7D" w:rsidRDefault="0057742F" w:rsidP="00D57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57742F" w:rsidRPr="00FD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F1D"/>
    <w:rsid w:val="0004460C"/>
    <w:rsid w:val="00046E81"/>
    <w:rsid w:val="00050DBE"/>
    <w:rsid w:val="00053DF8"/>
    <w:rsid w:val="000579D5"/>
    <w:rsid w:val="00075273"/>
    <w:rsid w:val="000962CA"/>
    <w:rsid w:val="00096934"/>
    <w:rsid w:val="00096959"/>
    <w:rsid w:val="00096E8A"/>
    <w:rsid w:val="000B2822"/>
    <w:rsid w:val="000B5307"/>
    <w:rsid w:val="000B75FC"/>
    <w:rsid w:val="000C133B"/>
    <w:rsid w:val="000C6DA0"/>
    <w:rsid w:val="00122445"/>
    <w:rsid w:val="00127AC4"/>
    <w:rsid w:val="00132CC6"/>
    <w:rsid w:val="001412CA"/>
    <w:rsid w:val="001445AD"/>
    <w:rsid w:val="00145D9B"/>
    <w:rsid w:val="00151F3D"/>
    <w:rsid w:val="0017315F"/>
    <w:rsid w:val="0018137F"/>
    <w:rsid w:val="00184495"/>
    <w:rsid w:val="001908B2"/>
    <w:rsid w:val="001913BC"/>
    <w:rsid w:val="001B7086"/>
    <w:rsid w:val="001C1040"/>
    <w:rsid w:val="001C1C41"/>
    <w:rsid w:val="001C3440"/>
    <w:rsid w:val="001C37C5"/>
    <w:rsid w:val="001D2B27"/>
    <w:rsid w:val="001F49D3"/>
    <w:rsid w:val="001F4EE8"/>
    <w:rsid w:val="002079E1"/>
    <w:rsid w:val="00216A9E"/>
    <w:rsid w:val="002256BB"/>
    <w:rsid w:val="00227970"/>
    <w:rsid w:val="0024695F"/>
    <w:rsid w:val="002514B0"/>
    <w:rsid w:val="0026337C"/>
    <w:rsid w:val="00271749"/>
    <w:rsid w:val="0028209D"/>
    <w:rsid w:val="00282319"/>
    <w:rsid w:val="002835FE"/>
    <w:rsid w:val="002A0E8E"/>
    <w:rsid w:val="002A2425"/>
    <w:rsid w:val="002A4112"/>
    <w:rsid w:val="002B147F"/>
    <w:rsid w:val="002B1BC2"/>
    <w:rsid w:val="002C23DD"/>
    <w:rsid w:val="002C2F58"/>
    <w:rsid w:val="002D5B45"/>
    <w:rsid w:val="002D7871"/>
    <w:rsid w:val="002E5678"/>
    <w:rsid w:val="002F0E89"/>
    <w:rsid w:val="002F3737"/>
    <w:rsid w:val="003135BA"/>
    <w:rsid w:val="0032029F"/>
    <w:rsid w:val="0033451A"/>
    <w:rsid w:val="003574EB"/>
    <w:rsid w:val="0036103A"/>
    <w:rsid w:val="00373148"/>
    <w:rsid w:val="003776D6"/>
    <w:rsid w:val="0038210F"/>
    <w:rsid w:val="00382A30"/>
    <w:rsid w:val="003902E6"/>
    <w:rsid w:val="003911C7"/>
    <w:rsid w:val="003A4CB2"/>
    <w:rsid w:val="003A5A8B"/>
    <w:rsid w:val="003B35AC"/>
    <w:rsid w:val="003B377C"/>
    <w:rsid w:val="003B47AB"/>
    <w:rsid w:val="003B7A79"/>
    <w:rsid w:val="003C2684"/>
    <w:rsid w:val="003C30BF"/>
    <w:rsid w:val="003C7B5B"/>
    <w:rsid w:val="003D4261"/>
    <w:rsid w:val="003E0F27"/>
    <w:rsid w:val="003E23F6"/>
    <w:rsid w:val="003E623B"/>
    <w:rsid w:val="003F49CF"/>
    <w:rsid w:val="0041375F"/>
    <w:rsid w:val="00430526"/>
    <w:rsid w:val="00435FF0"/>
    <w:rsid w:val="00463B3E"/>
    <w:rsid w:val="004812F5"/>
    <w:rsid w:val="00481CAA"/>
    <w:rsid w:val="004926BE"/>
    <w:rsid w:val="00495400"/>
    <w:rsid w:val="0049798E"/>
    <w:rsid w:val="004B011C"/>
    <w:rsid w:val="004B2304"/>
    <w:rsid w:val="004D5FC6"/>
    <w:rsid w:val="004E0A78"/>
    <w:rsid w:val="004E24AB"/>
    <w:rsid w:val="004F2E2B"/>
    <w:rsid w:val="004F315B"/>
    <w:rsid w:val="004F7083"/>
    <w:rsid w:val="00502882"/>
    <w:rsid w:val="0050666A"/>
    <w:rsid w:val="00542820"/>
    <w:rsid w:val="00545B67"/>
    <w:rsid w:val="0054734F"/>
    <w:rsid w:val="00551B23"/>
    <w:rsid w:val="00560FB1"/>
    <w:rsid w:val="00575E79"/>
    <w:rsid w:val="0057742F"/>
    <w:rsid w:val="00595CB0"/>
    <w:rsid w:val="005A24F0"/>
    <w:rsid w:val="005A278B"/>
    <w:rsid w:val="005A45D3"/>
    <w:rsid w:val="005C18AA"/>
    <w:rsid w:val="005D01F4"/>
    <w:rsid w:val="005D0269"/>
    <w:rsid w:val="005D20DF"/>
    <w:rsid w:val="005F18E9"/>
    <w:rsid w:val="005F4326"/>
    <w:rsid w:val="00602DA8"/>
    <w:rsid w:val="006073A1"/>
    <w:rsid w:val="0062092A"/>
    <w:rsid w:val="00654DB8"/>
    <w:rsid w:val="00665EE7"/>
    <w:rsid w:val="00680456"/>
    <w:rsid w:val="00680A12"/>
    <w:rsid w:val="00690659"/>
    <w:rsid w:val="006A15B8"/>
    <w:rsid w:val="006A6DC1"/>
    <w:rsid w:val="006C1A08"/>
    <w:rsid w:val="006C3064"/>
    <w:rsid w:val="006F0809"/>
    <w:rsid w:val="006F3D85"/>
    <w:rsid w:val="00702AE4"/>
    <w:rsid w:val="0070310D"/>
    <w:rsid w:val="00704C09"/>
    <w:rsid w:val="00705970"/>
    <w:rsid w:val="0071558B"/>
    <w:rsid w:val="00721548"/>
    <w:rsid w:val="007246F8"/>
    <w:rsid w:val="0073056E"/>
    <w:rsid w:val="007326C2"/>
    <w:rsid w:val="00745F5C"/>
    <w:rsid w:val="00760C92"/>
    <w:rsid w:val="00764922"/>
    <w:rsid w:val="00767E14"/>
    <w:rsid w:val="0079045D"/>
    <w:rsid w:val="007956F7"/>
    <w:rsid w:val="007A59B1"/>
    <w:rsid w:val="007A5D4B"/>
    <w:rsid w:val="007B2B35"/>
    <w:rsid w:val="007C1103"/>
    <w:rsid w:val="007C2830"/>
    <w:rsid w:val="007C3B8E"/>
    <w:rsid w:val="007D073F"/>
    <w:rsid w:val="007D3968"/>
    <w:rsid w:val="007D71B5"/>
    <w:rsid w:val="007F4B65"/>
    <w:rsid w:val="007F52BD"/>
    <w:rsid w:val="008023F3"/>
    <w:rsid w:val="008124EE"/>
    <w:rsid w:val="00815802"/>
    <w:rsid w:val="00820CF0"/>
    <w:rsid w:val="00821E08"/>
    <w:rsid w:val="008523AD"/>
    <w:rsid w:val="00855B84"/>
    <w:rsid w:val="008622DC"/>
    <w:rsid w:val="008845EF"/>
    <w:rsid w:val="0088667A"/>
    <w:rsid w:val="008A0C11"/>
    <w:rsid w:val="008A1EDA"/>
    <w:rsid w:val="008B1997"/>
    <w:rsid w:val="008C274D"/>
    <w:rsid w:val="008E5926"/>
    <w:rsid w:val="008F030D"/>
    <w:rsid w:val="009115C8"/>
    <w:rsid w:val="0091613A"/>
    <w:rsid w:val="0092184B"/>
    <w:rsid w:val="00923600"/>
    <w:rsid w:val="00923DE7"/>
    <w:rsid w:val="00933C92"/>
    <w:rsid w:val="009452E6"/>
    <w:rsid w:val="00996EBF"/>
    <w:rsid w:val="009A4E7E"/>
    <w:rsid w:val="009B1259"/>
    <w:rsid w:val="009C2D09"/>
    <w:rsid w:val="009D0D54"/>
    <w:rsid w:val="009D69B3"/>
    <w:rsid w:val="009E211E"/>
    <w:rsid w:val="009E4A4B"/>
    <w:rsid w:val="009F38A4"/>
    <w:rsid w:val="00A030ED"/>
    <w:rsid w:val="00A13CD4"/>
    <w:rsid w:val="00A15461"/>
    <w:rsid w:val="00A2209E"/>
    <w:rsid w:val="00A24CA5"/>
    <w:rsid w:val="00A34381"/>
    <w:rsid w:val="00A4157F"/>
    <w:rsid w:val="00A415DE"/>
    <w:rsid w:val="00A469AB"/>
    <w:rsid w:val="00A706CC"/>
    <w:rsid w:val="00A879C2"/>
    <w:rsid w:val="00AC4076"/>
    <w:rsid w:val="00AC4853"/>
    <w:rsid w:val="00AD587F"/>
    <w:rsid w:val="00AD7E3D"/>
    <w:rsid w:val="00AF1D3C"/>
    <w:rsid w:val="00AF34E2"/>
    <w:rsid w:val="00AF48FA"/>
    <w:rsid w:val="00B01D89"/>
    <w:rsid w:val="00B05729"/>
    <w:rsid w:val="00B143CB"/>
    <w:rsid w:val="00B2351A"/>
    <w:rsid w:val="00B301D7"/>
    <w:rsid w:val="00B324B5"/>
    <w:rsid w:val="00B34225"/>
    <w:rsid w:val="00B34E12"/>
    <w:rsid w:val="00B370FF"/>
    <w:rsid w:val="00B410A4"/>
    <w:rsid w:val="00B41CDC"/>
    <w:rsid w:val="00B55B89"/>
    <w:rsid w:val="00B679CA"/>
    <w:rsid w:val="00B707E9"/>
    <w:rsid w:val="00B716FC"/>
    <w:rsid w:val="00B72C0F"/>
    <w:rsid w:val="00B75893"/>
    <w:rsid w:val="00B92C10"/>
    <w:rsid w:val="00BA0073"/>
    <w:rsid w:val="00BA752B"/>
    <w:rsid w:val="00BD1C3B"/>
    <w:rsid w:val="00BF5A24"/>
    <w:rsid w:val="00BF75EA"/>
    <w:rsid w:val="00C134AE"/>
    <w:rsid w:val="00C140D1"/>
    <w:rsid w:val="00C41E84"/>
    <w:rsid w:val="00C56EAA"/>
    <w:rsid w:val="00C614FE"/>
    <w:rsid w:val="00C642CB"/>
    <w:rsid w:val="00C67F7C"/>
    <w:rsid w:val="00C738F9"/>
    <w:rsid w:val="00C769CF"/>
    <w:rsid w:val="00CB01C0"/>
    <w:rsid w:val="00CB0F1D"/>
    <w:rsid w:val="00CD1716"/>
    <w:rsid w:val="00CD2648"/>
    <w:rsid w:val="00D01EC5"/>
    <w:rsid w:val="00D14FFC"/>
    <w:rsid w:val="00D17873"/>
    <w:rsid w:val="00D230F5"/>
    <w:rsid w:val="00D241A7"/>
    <w:rsid w:val="00D24BDB"/>
    <w:rsid w:val="00D331E3"/>
    <w:rsid w:val="00D45BF4"/>
    <w:rsid w:val="00D46A58"/>
    <w:rsid w:val="00D5729F"/>
    <w:rsid w:val="00D57E3D"/>
    <w:rsid w:val="00D60031"/>
    <w:rsid w:val="00D76841"/>
    <w:rsid w:val="00D83B4E"/>
    <w:rsid w:val="00DA1A81"/>
    <w:rsid w:val="00DA4C79"/>
    <w:rsid w:val="00DB03C2"/>
    <w:rsid w:val="00DC7F6E"/>
    <w:rsid w:val="00DD52F2"/>
    <w:rsid w:val="00E0185D"/>
    <w:rsid w:val="00E136A3"/>
    <w:rsid w:val="00E21C5D"/>
    <w:rsid w:val="00E238AD"/>
    <w:rsid w:val="00E24053"/>
    <w:rsid w:val="00E477FD"/>
    <w:rsid w:val="00E51319"/>
    <w:rsid w:val="00E84C0C"/>
    <w:rsid w:val="00E90266"/>
    <w:rsid w:val="00EA2F19"/>
    <w:rsid w:val="00EB2ABA"/>
    <w:rsid w:val="00EC0394"/>
    <w:rsid w:val="00ED0767"/>
    <w:rsid w:val="00F20D69"/>
    <w:rsid w:val="00F22AFB"/>
    <w:rsid w:val="00F22B49"/>
    <w:rsid w:val="00F240C4"/>
    <w:rsid w:val="00F305F6"/>
    <w:rsid w:val="00F32B00"/>
    <w:rsid w:val="00F341E4"/>
    <w:rsid w:val="00F35B7A"/>
    <w:rsid w:val="00F454A0"/>
    <w:rsid w:val="00F612F0"/>
    <w:rsid w:val="00F625FB"/>
    <w:rsid w:val="00F65807"/>
    <w:rsid w:val="00F81C5D"/>
    <w:rsid w:val="00F87C1A"/>
    <w:rsid w:val="00F90B9B"/>
    <w:rsid w:val="00F936CA"/>
    <w:rsid w:val="00F969BE"/>
    <w:rsid w:val="00FB2E75"/>
    <w:rsid w:val="00FC4EE2"/>
    <w:rsid w:val="00FC64DF"/>
    <w:rsid w:val="00FD4F7D"/>
    <w:rsid w:val="00FE4E92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F1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023F3"/>
    <w:pPr>
      <w:widowControl w:val="0"/>
      <w:autoSpaceDE w:val="0"/>
      <w:autoSpaceDN w:val="0"/>
    </w:pPr>
    <w:rPr>
      <w:sz w:val="24"/>
    </w:rPr>
  </w:style>
  <w:style w:type="paragraph" w:styleId="a3">
    <w:name w:val="Balloon Text"/>
    <w:basedOn w:val="a"/>
    <w:semiHidden/>
    <w:rsid w:val="000B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сроках проведения приема, </vt:lpstr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сроках проведения приема, </dc:title>
  <dc:subject/>
  <dc:creator>proskuryakova</dc:creator>
  <cp:keywords/>
  <cp:lastModifiedBy>Golubets</cp:lastModifiedBy>
  <cp:revision>2</cp:revision>
  <cp:lastPrinted>2018-05-07T08:42:00Z</cp:lastPrinted>
  <dcterms:created xsi:type="dcterms:W3CDTF">2018-10-06T08:02:00Z</dcterms:created>
  <dcterms:modified xsi:type="dcterms:W3CDTF">2018-10-06T08:02:00Z</dcterms:modified>
</cp:coreProperties>
</file>